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02B" w:rsidRPr="00F9064B" w:rsidRDefault="00B2402B" w:rsidP="00F9064B">
      <w:pPr>
        <w:tabs>
          <w:tab w:val="left" w:pos="4215"/>
          <w:tab w:val="center" w:pos="4680"/>
        </w:tabs>
        <w:spacing w:after="0" w:line="480" w:lineRule="auto"/>
        <w:ind w:firstLine="720"/>
        <w:jc w:val="center"/>
        <w:rPr>
          <w:rFonts w:ascii="Times New Roman" w:hAnsi="Times New Roman" w:cs="Times New Roman"/>
          <w:sz w:val="24"/>
          <w:szCs w:val="24"/>
        </w:rPr>
      </w:pPr>
    </w:p>
    <w:p w:rsidR="00B2402B" w:rsidRPr="00F9064B" w:rsidRDefault="00B2402B" w:rsidP="00F9064B">
      <w:pPr>
        <w:tabs>
          <w:tab w:val="left" w:pos="4215"/>
          <w:tab w:val="center" w:pos="4680"/>
        </w:tabs>
        <w:spacing w:after="0" w:line="480" w:lineRule="auto"/>
        <w:ind w:firstLine="720"/>
        <w:jc w:val="center"/>
        <w:rPr>
          <w:rFonts w:ascii="Times New Roman" w:hAnsi="Times New Roman" w:cs="Times New Roman"/>
          <w:sz w:val="24"/>
          <w:szCs w:val="24"/>
        </w:rPr>
      </w:pPr>
    </w:p>
    <w:p w:rsidR="00B2402B" w:rsidRPr="00F9064B" w:rsidRDefault="00B2402B" w:rsidP="00F9064B">
      <w:pPr>
        <w:tabs>
          <w:tab w:val="left" w:pos="4215"/>
          <w:tab w:val="center" w:pos="4680"/>
        </w:tabs>
        <w:spacing w:after="0" w:line="480" w:lineRule="auto"/>
        <w:ind w:firstLine="720"/>
        <w:jc w:val="center"/>
        <w:rPr>
          <w:rFonts w:ascii="Times New Roman" w:hAnsi="Times New Roman" w:cs="Times New Roman"/>
          <w:sz w:val="24"/>
          <w:szCs w:val="24"/>
        </w:rPr>
      </w:pPr>
    </w:p>
    <w:p w:rsidR="00B2402B" w:rsidRPr="00F9064B" w:rsidRDefault="00B2402B" w:rsidP="00F9064B">
      <w:pPr>
        <w:tabs>
          <w:tab w:val="left" w:pos="4215"/>
          <w:tab w:val="center" w:pos="4680"/>
        </w:tabs>
        <w:spacing w:after="0" w:line="480" w:lineRule="auto"/>
        <w:ind w:firstLine="720"/>
        <w:jc w:val="center"/>
        <w:rPr>
          <w:rFonts w:ascii="Times New Roman" w:hAnsi="Times New Roman" w:cs="Times New Roman"/>
          <w:sz w:val="24"/>
          <w:szCs w:val="24"/>
        </w:rPr>
      </w:pPr>
    </w:p>
    <w:p w:rsidR="00B2402B" w:rsidRPr="00F9064B" w:rsidRDefault="00B2402B" w:rsidP="00F9064B">
      <w:pPr>
        <w:tabs>
          <w:tab w:val="left" w:pos="4215"/>
          <w:tab w:val="center" w:pos="4680"/>
        </w:tabs>
        <w:spacing w:after="0" w:line="480" w:lineRule="auto"/>
        <w:ind w:firstLine="720"/>
        <w:jc w:val="center"/>
        <w:rPr>
          <w:rFonts w:ascii="Times New Roman" w:hAnsi="Times New Roman" w:cs="Times New Roman"/>
          <w:sz w:val="24"/>
          <w:szCs w:val="24"/>
        </w:rPr>
      </w:pPr>
    </w:p>
    <w:p w:rsidR="003279C5" w:rsidRPr="00F9064B" w:rsidRDefault="003279C5" w:rsidP="00F9064B">
      <w:pPr>
        <w:tabs>
          <w:tab w:val="left" w:pos="4215"/>
          <w:tab w:val="center" w:pos="4680"/>
        </w:tabs>
        <w:spacing w:after="0" w:line="480" w:lineRule="auto"/>
        <w:ind w:firstLine="720"/>
        <w:jc w:val="center"/>
        <w:rPr>
          <w:rFonts w:ascii="Times New Roman" w:hAnsi="Times New Roman" w:cs="Times New Roman"/>
          <w:sz w:val="24"/>
          <w:szCs w:val="24"/>
        </w:rPr>
      </w:pPr>
    </w:p>
    <w:p w:rsidR="003279C5" w:rsidRPr="00F9064B" w:rsidRDefault="003279C5" w:rsidP="00F9064B">
      <w:pPr>
        <w:tabs>
          <w:tab w:val="left" w:pos="4215"/>
          <w:tab w:val="center" w:pos="4680"/>
        </w:tabs>
        <w:spacing w:after="0" w:line="480" w:lineRule="auto"/>
        <w:ind w:firstLine="720"/>
        <w:jc w:val="center"/>
        <w:rPr>
          <w:rFonts w:ascii="Times New Roman" w:hAnsi="Times New Roman" w:cs="Times New Roman"/>
          <w:sz w:val="24"/>
          <w:szCs w:val="24"/>
        </w:rPr>
      </w:pPr>
    </w:p>
    <w:p w:rsidR="003279C5" w:rsidRPr="00F9064B" w:rsidRDefault="003279C5" w:rsidP="00F9064B">
      <w:pPr>
        <w:tabs>
          <w:tab w:val="left" w:pos="4215"/>
          <w:tab w:val="center" w:pos="4680"/>
        </w:tabs>
        <w:spacing w:after="0" w:line="480" w:lineRule="auto"/>
        <w:ind w:firstLine="720"/>
        <w:jc w:val="center"/>
        <w:rPr>
          <w:rFonts w:ascii="Times New Roman" w:hAnsi="Times New Roman" w:cs="Times New Roman"/>
          <w:sz w:val="24"/>
          <w:szCs w:val="24"/>
        </w:rPr>
      </w:pPr>
    </w:p>
    <w:p w:rsidR="003279C5" w:rsidRPr="00F9064B" w:rsidRDefault="003279C5" w:rsidP="00F9064B">
      <w:pPr>
        <w:tabs>
          <w:tab w:val="left" w:pos="4215"/>
          <w:tab w:val="center" w:pos="4680"/>
        </w:tabs>
        <w:spacing w:after="0" w:line="480" w:lineRule="auto"/>
        <w:ind w:firstLine="720"/>
        <w:jc w:val="center"/>
        <w:rPr>
          <w:rFonts w:ascii="Times New Roman" w:hAnsi="Times New Roman" w:cs="Times New Roman"/>
          <w:sz w:val="24"/>
          <w:szCs w:val="24"/>
        </w:rPr>
      </w:pPr>
    </w:p>
    <w:p w:rsidR="003279C5" w:rsidRPr="00F9064B" w:rsidRDefault="003279C5" w:rsidP="00F9064B">
      <w:pPr>
        <w:tabs>
          <w:tab w:val="left" w:pos="4215"/>
          <w:tab w:val="center" w:pos="4680"/>
        </w:tabs>
        <w:spacing w:after="0" w:line="480" w:lineRule="auto"/>
        <w:ind w:firstLine="720"/>
        <w:jc w:val="center"/>
        <w:rPr>
          <w:rFonts w:ascii="Times New Roman" w:hAnsi="Times New Roman" w:cs="Times New Roman"/>
          <w:sz w:val="24"/>
          <w:szCs w:val="24"/>
        </w:rPr>
      </w:pPr>
    </w:p>
    <w:p w:rsidR="0093149A" w:rsidRPr="00F9064B" w:rsidRDefault="00F9064B" w:rsidP="00F9064B">
      <w:pPr>
        <w:tabs>
          <w:tab w:val="left" w:pos="4215"/>
          <w:tab w:val="center" w:pos="4680"/>
        </w:tabs>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Culture Wars</w:t>
      </w:r>
    </w:p>
    <w:p w:rsidR="00B2402B" w:rsidRPr="00F9064B" w:rsidRDefault="00B2402B" w:rsidP="00F9064B">
      <w:pPr>
        <w:tabs>
          <w:tab w:val="left" w:pos="4215"/>
          <w:tab w:val="center" w:pos="4680"/>
        </w:tabs>
        <w:spacing w:after="0" w:line="480" w:lineRule="auto"/>
        <w:ind w:firstLine="720"/>
        <w:jc w:val="center"/>
        <w:rPr>
          <w:rFonts w:ascii="Times New Roman" w:hAnsi="Times New Roman" w:cs="Times New Roman"/>
          <w:sz w:val="24"/>
          <w:szCs w:val="24"/>
        </w:rPr>
      </w:pPr>
      <w:r w:rsidRPr="00F9064B">
        <w:rPr>
          <w:rFonts w:ascii="Times New Roman" w:hAnsi="Times New Roman" w:cs="Times New Roman"/>
          <w:sz w:val="24"/>
          <w:szCs w:val="24"/>
        </w:rPr>
        <w:t>Name</w:t>
      </w:r>
    </w:p>
    <w:p w:rsidR="00417A17" w:rsidRPr="00F9064B" w:rsidRDefault="00B2402B" w:rsidP="00F9064B">
      <w:pPr>
        <w:tabs>
          <w:tab w:val="left" w:pos="4215"/>
          <w:tab w:val="center" w:pos="4680"/>
        </w:tabs>
        <w:spacing w:after="0" w:line="480" w:lineRule="auto"/>
        <w:ind w:firstLine="720"/>
        <w:jc w:val="center"/>
        <w:rPr>
          <w:rFonts w:ascii="Times New Roman" w:hAnsi="Times New Roman" w:cs="Times New Roman"/>
          <w:sz w:val="24"/>
          <w:szCs w:val="24"/>
        </w:rPr>
      </w:pPr>
      <w:r w:rsidRPr="00F9064B">
        <w:rPr>
          <w:rFonts w:ascii="Times New Roman" w:hAnsi="Times New Roman" w:cs="Times New Roman"/>
          <w:sz w:val="24"/>
          <w:szCs w:val="24"/>
        </w:rPr>
        <w:t>Institution</w:t>
      </w:r>
    </w:p>
    <w:p w:rsidR="00417A17" w:rsidRPr="00F9064B" w:rsidRDefault="00417A17" w:rsidP="00F9064B">
      <w:pPr>
        <w:spacing w:after="0" w:line="480" w:lineRule="auto"/>
        <w:ind w:firstLine="720"/>
        <w:rPr>
          <w:rFonts w:ascii="Times New Roman" w:hAnsi="Times New Roman" w:cs="Times New Roman"/>
          <w:sz w:val="24"/>
          <w:szCs w:val="24"/>
        </w:rPr>
      </w:pPr>
      <w:r w:rsidRPr="00F9064B">
        <w:rPr>
          <w:rFonts w:ascii="Times New Roman" w:hAnsi="Times New Roman" w:cs="Times New Roman"/>
          <w:sz w:val="24"/>
          <w:szCs w:val="24"/>
        </w:rPr>
        <w:br w:type="page"/>
      </w:r>
    </w:p>
    <w:p w:rsidR="00264591" w:rsidRPr="00F9064B" w:rsidRDefault="00264591" w:rsidP="00264591">
      <w:pPr>
        <w:tabs>
          <w:tab w:val="left" w:pos="4215"/>
          <w:tab w:val="center" w:pos="4680"/>
        </w:tabs>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Culture Wars</w:t>
      </w:r>
    </w:p>
    <w:p w:rsidR="00CB072C" w:rsidRPr="00F9064B" w:rsidRDefault="003279C5" w:rsidP="00264591">
      <w:pPr>
        <w:spacing w:after="0" w:line="480" w:lineRule="auto"/>
        <w:rPr>
          <w:rFonts w:ascii="Times New Roman" w:hAnsi="Times New Roman" w:cs="Times New Roman"/>
          <w:b/>
          <w:sz w:val="24"/>
          <w:szCs w:val="24"/>
        </w:rPr>
      </w:pPr>
      <w:r w:rsidRPr="00F9064B">
        <w:rPr>
          <w:rFonts w:ascii="Times New Roman" w:hAnsi="Times New Roman" w:cs="Times New Roman"/>
          <w:b/>
          <w:sz w:val="24"/>
          <w:szCs w:val="24"/>
        </w:rPr>
        <w:t>Introduction</w:t>
      </w:r>
    </w:p>
    <w:p w:rsidR="00B0046A" w:rsidRPr="00F9064B" w:rsidRDefault="004C3B6B" w:rsidP="00F9064B">
      <w:pPr>
        <w:spacing w:after="0" w:line="480" w:lineRule="auto"/>
        <w:ind w:firstLine="720"/>
        <w:rPr>
          <w:rFonts w:ascii="Times New Roman" w:hAnsi="Times New Roman" w:cs="Times New Roman"/>
          <w:sz w:val="24"/>
          <w:szCs w:val="24"/>
        </w:rPr>
      </w:pPr>
      <w:r w:rsidRPr="00F9064B">
        <w:rPr>
          <w:rFonts w:ascii="Times New Roman" w:hAnsi="Times New Roman" w:cs="Times New Roman"/>
          <w:sz w:val="24"/>
          <w:szCs w:val="24"/>
        </w:rPr>
        <w:t xml:space="preserve">The decade of </w:t>
      </w:r>
      <w:r w:rsidR="00F9064B">
        <w:rPr>
          <w:rFonts w:ascii="Times New Roman" w:hAnsi="Times New Roman" w:cs="Times New Roman"/>
          <w:sz w:val="24"/>
          <w:szCs w:val="24"/>
        </w:rPr>
        <w:t xml:space="preserve">the </w:t>
      </w:r>
      <w:r w:rsidRPr="00F9064B">
        <w:rPr>
          <w:rFonts w:ascii="Times New Roman" w:hAnsi="Times New Roman" w:cs="Times New Roman"/>
          <w:sz w:val="24"/>
          <w:szCs w:val="24"/>
        </w:rPr>
        <w:t>1920s was marked by great social changes characterized by riot</w:t>
      </w:r>
      <w:r w:rsidR="00F9064B">
        <w:rPr>
          <w:rFonts w:ascii="Times New Roman" w:hAnsi="Times New Roman" w:cs="Times New Roman"/>
          <w:sz w:val="24"/>
          <w:szCs w:val="24"/>
        </w:rPr>
        <w:t>o</w:t>
      </w:r>
      <w:r w:rsidRPr="00F9064B">
        <w:rPr>
          <w:rFonts w:ascii="Times New Roman" w:hAnsi="Times New Roman" w:cs="Times New Roman"/>
          <w:sz w:val="24"/>
          <w:szCs w:val="24"/>
        </w:rPr>
        <w:t>us living and pro</w:t>
      </w:r>
      <w:r w:rsidR="00F9064B">
        <w:rPr>
          <w:rFonts w:ascii="Times New Roman" w:hAnsi="Times New Roman" w:cs="Times New Roman"/>
          <w:sz w:val="24"/>
          <w:szCs w:val="24"/>
        </w:rPr>
        <w:t>s</w:t>
      </w:r>
      <w:r w:rsidRPr="00F9064B">
        <w:rPr>
          <w:rFonts w:ascii="Times New Roman" w:hAnsi="Times New Roman" w:cs="Times New Roman"/>
          <w:sz w:val="24"/>
          <w:szCs w:val="24"/>
        </w:rPr>
        <w:t>perity of bootleggers, flappers, hot jazz, gangsters, marathon dancers</w:t>
      </w:r>
      <w:r w:rsidR="00F9064B">
        <w:rPr>
          <w:rFonts w:ascii="Times New Roman" w:hAnsi="Times New Roman" w:cs="Times New Roman"/>
          <w:sz w:val="24"/>
          <w:szCs w:val="24"/>
        </w:rPr>
        <w:t xml:space="preserve"> </w:t>
      </w:r>
      <w:r w:rsidRPr="00F9064B">
        <w:rPr>
          <w:rFonts w:ascii="Times New Roman" w:hAnsi="Times New Roman" w:cs="Times New Roman"/>
          <w:sz w:val="24"/>
          <w:szCs w:val="24"/>
        </w:rPr>
        <w:t>as well as flagpole sitters among other contemporary changes. This created a misleading image to the tradit</w:t>
      </w:r>
      <w:r w:rsidR="00F9064B" w:rsidRPr="00F9064B">
        <w:rPr>
          <w:rFonts w:ascii="Times New Roman" w:hAnsi="Times New Roman" w:cs="Times New Roman"/>
          <w:sz w:val="24"/>
          <w:szCs w:val="24"/>
        </w:rPr>
        <w:t>ionalists and the ru</w:t>
      </w:r>
      <w:r w:rsidR="00F9064B">
        <w:rPr>
          <w:rFonts w:ascii="Times New Roman" w:hAnsi="Times New Roman" w:cs="Times New Roman"/>
          <w:sz w:val="24"/>
          <w:szCs w:val="24"/>
        </w:rPr>
        <w:t>r</w:t>
      </w:r>
      <w:r w:rsidR="00F9064B" w:rsidRPr="00F9064B">
        <w:rPr>
          <w:rFonts w:ascii="Times New Roman" w:hAnsi="Times New Roman" w:cs="Times New Roman"/>
          <w:sz w:val="24"/>
          <w:szCs w:val="24"/>
        </w:rPr>
        <w:t>al society (</w:t>
      </w:r>
      <w:r w:rsidR="00F9064B" w:rsidRPr="00F9064B">
        <w:rPr>
          <w:rFonts w:ascii="Times New Roman" w:hAnsi="Times New Roman" w:cs="Times New Roman"/>
          <w:color w:val="222222"/>
          <w:sz w:val="24"/>
          <w:szCs w:val="24"/>
          <w:shd w:val="clear" w:color="auto" w:fill="FFFFFF"/>
        </w:rPr>
        <w:t>Hartman, 2019). </w:t>
      </w:r>
      <w:r w:rsidR="00A06278" w:rsidRPr="00F9064B">
        <w:rPr>
          <w:rFonts w:ascii="Times New Roman" w:hAnsi="Times New Roman" w:cs="Times New Roman"/>
          <w:sz w:val="24"/>
          <w:szCs w:val="24"/>
        </w:rPr>
        <w:t xml:space="preserve"> This led to a stormy struggle between a new America and the old one, which were based on social class and ethnicity. These conflicts came to be known as Culture wars or cultural conflicts. This brought about changes in morals</w:t>
      </w:r>
      <w:r w:rsidR="003F6103" w:rsidRPr="00F9064B">
        <w:rPr>
          <w:rFonts w:ascii="Times New Roman" w:hAnsi="Times New Roman" w:cs="Times New Roman"/>
          <w:sz w:val="24"/>
          <w:szCs w:val="24"/>
        </w:rPr>
        <w:t xml:space="preserve"> such as gender roles, sex mores, dressing, hairstyles among others. Some of these cultural conflicts included:</w:t>
      </w:r>
    </w:p>
    <w:p w:rsidR="00FD7804" w:rsidRPr="00B104FB" w:rsidRDefault="00FD7804" w:rsidP="00F9064B">
      <w:pPr>
        <w:spacing w:after="0" w:line="480" w:lineRule="auto"/>
        <w:ind w:firstLine="720"/>
        <w:rPr>
          <w:rFonts w:ascii="Times New Roman" w:hAnsi="Times New Roman" w:cs="Times New Roman"/>
          <w:b/>
          <w:sz w:val="24"/>
          <w:szCs w:val="24"/>
        </w:rPr>
      </w:pPr>
      <w:r w:rsidRPr="00B104FB">
        <w:rPr>
          <w:rFonts w:ascii="Times New Roman" w:hAnsi="Times New Roman" w:cs="Times New Roman"/>
          <w:b/>
          <w:sz w:val="24"/>
          <w:szCs w:val="24"/>
        </w:rPr>
        <w:t>Prohibition</w:t>
      </w:r>
    </w:p>
    <w:p w:rsidR="003F6103" w:rsidRPr="00F9064B" w:rsidRDefault="00FD7804" w:rsidP="00F9064B">
      <w:pPr>
        <w:spacing w:after="0" w:line="480" w:lineRule="auto"/>
        <w:ind w:firstLine="720"/>
        <w:rPr>
          <w:rFonts w:ascii="Times New Roman" w:hAnsi="Times New Roman" w:cs="Times New Roman"/>
          <w:sz w:val="24"/>
          <w:szCs w:val="24"/>
        </w:rPr>
      </w:pPr>
      <w:r w:rsidRPr="00F9064B">
        <w:rPr>
          <w:rFonts w:ascii="Times New Roman" w:hAnsi="Times New Roman" w:cs="Times New Roman"/>
          <w:sz w:val="24"/>
          <w:szCs w:val="24"/>
        </w:rPr>
        <w:t>Prohibition was a policy by the law which prohibited brewing and sale of alcohol. This policy was greatly supported by the Christians, tha</w:t>
      </w:r>
      <w:r w:rsidR="006E6CD2" w:rsidRPr="00F9064B">
        <w:rPr>
          <w:rFonts w:ascii="Times New Roman" w:hAnsi="Times New Roman" w:cs="Times New Roman"/>
          <w:sz w:val="24"/>
          <w:szCs w:val="24"/>
        </w:rPr>
        <w:t>t is protestant religious organizations. The fundamentalists also supported the ban because they associated alcohol with immorality. This ban, however, did not proh</w:t>
      </w:r>
      <w:r w:rsidR="00F9064B" w:rsidRPr="00F9064B">
        <w:rPr>
          <w:rFonts w:ascii="Times New Roman" w:hAnsi="Times New Roman" w:cs="Times New Roman"/>
          <w:sz w:val="24"/>
          <w:szCs w:val="24"/>
        </w:rPr>
        <w:t xml:space="preserve">ibit </w:t>
      </w:r>
      <w:r w:rsidR="00F9064B">
        <w:rPr>
          <w:rFonts w:ascii="Times New Roman" w:hAnsi="Times New Roman" w:cs="Times New Roman"/>
          <w:sz w:val="24"/>
          <w:szCs w:val="24"/>
        </w:rPr>
        <w:t xml:space="preserve">the </w:t>
      </w:r>
      <w:r w:rsidR="00F9064B" w:rsidRPr="00F9064B">
        <w:rPr>
          <w:rFonts w:ascii="Times New Roman" w:hAnsi="Times New Roman" w:cs="Times New Roman"/>
          <w:sz w:val="24"/>
          <w:szCs w:val="24"/>
        </w:rPr>
        <w:t>drinking of alcohol (</w:t>
      </w:r>
      <w:r w:rsidR="00F9064B" w:rsidRPr="00F9064B">
        <w:rPr>
          <w:rFonts w:ascii="Times New Roman" w:hAnsi="Times New Roman" w:cs="Times New Roman"/>
          <w:color w:val="222222"/>
          <w:sz w:val="24"/>
          <w:szCs w:val="24"/>
          <w:shd w:val="clear" w:color="auto" w:fill="FFFFFF"/>
        </w:rPr>
        <w:t>McGirr, 2015). </w:t>
      </w:r>
      <w:r w:rsidR="006E6CD2" w:rsidRPr="00F9064B">
        <w:rPr>
          <w:rFonts w:ascii="Times New Roman" w:hAnsi="Times New Roman" w:cs="Times New Roman"/>
          <w:sz w:val="24"/>
          <w:szCs w:val="24"/>
        </w:rPr>
        <w:t xml:space="preserve"> </w:t>
      </w:r>
      <w:r w:rsidR="004960F3" w:rsidRPr="00F9064B">
        <w:rPr>
          <w:rFonts w:ascii="Times New Roman" w:hAnsi="Times New Roman" w:cs="Times New Roman"/>
          <w:sz w:val="24"/>
          <w:szCs w:val="24"/>
        </w:rPr>
        <w:t xml:space="preserve">On the other hand, the ban was opposed by the </w:t>
      </w:r>
      <w:r w:rsidR="00F9064B">
        <w:rPr>
          <w:rFonts w:ascii="Times New Roman" w:hAnsi="Times New Roman" w:cs="Times New Roman"/>
          <w:sz w:val="24"/>
          <w:szCs w:val="24"/>
        </w:rPr>
        <w:t>C</w:t>
      </w:r>
      <w:r w:rsidR="004960F3" w:rsidRPr="00F9064B">
        <w:rPr>
          <w:rFonts w:ascii="Times New Roman" w:hAnsi="Times New Roman" w:cs="Times New Roman"/>
          <w:sz w:val="24"/>
          <w:szCs w:val="24"/>
        </w:rPr>
        <w:t xml:space="preserve">atholics, </w:t>
      </w:r>
      <w:r w:rsidR="00F9064B">
        <w:rPr>
          <w:rFonts w:ascii="Times New Roman" w:hAnsi="Times New Roman" w:cs="Times New Roman"/>
          <w:sz w:val="24"/>
          <w:szCs w:val="24"/>
        </w:rPr>
        <w:t>J</w:t>
      </w:r>
      <w:r w:rsidR="004960F3" w:rsidRPr="00F9064B">
        <w:rPr>
          <w:rFonts w:ascii="Times New Roman" w:hAnsi="Times New Roman" w:cs="Times New Roman"/>
          <w:sz w:val="24"/>
          <w:szCs w:val="24"/>
        </w:rPr>
        <w:t>ews, immigrants, libertarians, low class</w:t>
      </w:r>
      <w:r w:rsidR="00F9064B">
        <w:rPr>
          <w:rFonts w:ascii="Times New Roman" w:hAnsi="Times New Roman" w:cs="Times New Roman"/>
          <w:sz w:val="24"/>
          <w:szCs w:val="24"/>
        </w:rPr>
        <w:t>,</w:t>
      </w:r>
      <w:r w:rsidR="004960F3" w:rsidRPr="00F9064B">
        <w:rPr>
          <w:rFonts w:ascii="Times New Roman" w:hAnsi="Times New Roman" w:cs="Times New Roman"/>
          <w:sz w:val="24"/>
          <w:szCs w:val="24"/>
        </w:rPr>
        <w:t xml:space="preserve"> and modern idealists. They were against it because having the ban effected nationwide would turn America into a police state. They also said that the government could not legislate morality. The ban according to them was attacking the low class on religiou</w:t>
      </w:r>
      <w:r w:rsidR="00F9064B">
        <w:rPr>
          <w:rFonts w:ascii="Times New Roman" w:hAnsi="Times New Roman" w:cs="Times New Roman"/>
          <w:sz w:val="24"/>
          <w:szCs w:val="24"/>
        </w:rPr>
        <w:t>s</w:t>
      </w:r>
      <w:r w:rsidR="004960F3" w:rsidRPr="00F9064B">
        <w:rPr>
          <w:rFonts w:ascii="Times New Roman" w:hAnsi="Times New Roman" w:cs="Times New Roman"/>
          <w:sz w:val="24"/>
          <w:szCs w:val="24"/>
        </w:rPr>
        <w:t xml:space="preserve"> bas</w:t>
      </w:r>
      <w:r w:rsidR="00F9064B">
        <w:rPr>
          <w:rFonts w:ascii="Times New Roman" w:hAnsi="Times New Roman" w:cs="Times New Roman"/>
          <w:sz w:val="24"/>
          <w:szCs w:val="24"/>
        </w:rPr>
        <w:t>e</w:t>
      </w:r>
      <w:r w:rsidR="004960F3" w:rsidRPr="00F9064B">
        <w:rPr>
          <w:rFonts w:ascii="Times New Roman" w:hAnsi="Times New Roman" w:cs="Times New Roman"/>
          <w:sz w:val="24"/>
          <w:szCs w:val="24"/>
        </w:rPr>
        <w:t xml:space="preserve">s. However, this ban led </w:t>
      </w:r>
      <w:r w:rsidR="00C557F4" w:rsidRPr="00F9064B">
        <w:rPr>
          <w:rFonts w:ascii="Times New Roman" w:hAnsi="Times New Roman" w:cs="Times New Roman"/>
          <w:sz w:val="24"/>
          <w:szCs w:val="24"/>
        </w:rPr>
        <w:t>to massive smuggling of alcohol while some</w:t>
      </w:r>
      <w:r w:rsidR="004960F3" w:rsidRPr="00F9064B">
        <w:rPr>
          <w:rFonts w:ascii="Times New Roman" w:hAnsi="Times New Roman" w:cs="Times New Roman"/>
          <w:sz w:val="24"/>
          <w:szCs w:val="24"/>
        </w:rPr>
        <w:t xml:space="preserve"> </w:t>
      </w:r>
      <w:r w:rsidR="00C557F4" w:rsidRPr="00F9064B">
        <w:rPr>
          <w:rFonts w:ascii="Times New Roman" w:hAnsi="Times New Roman" w:cs="Times New Roman"/>
          <w:sz w:val="24"/>
          <w:szCs w:val="24"/>
        </w:rPr>
        <w:t xml:space="preserve">people began to make homemade alcohol. Smuggling also led to many crimes, including bribing the police. </w:t>
      </w:r>
    </w:p>
    <w:p w:rsidR="00C557F4" w:rsidRPr="00B104FB" w:rsidRDefault="00C557F4" w:rsidP="00F9064B">
      <w:pPr>
        <w:spacing w:after="0" w:line="480" w:lineRule="auto"/>
        <w:ind w:firstLine="720"/>
        <w:rPr>
          <w:rFonts w:ascii="Times New Roman" w:hAnsi="Times New Roman" w:cs="Times New Roman"/>
          <w:b/>
          <w:sz w:val="24"/>
          <w:szCs w:val="24"/>
        </w:rPr>
      </w:pPr>
      <w:r w:rsidRPr="00B104FB">
        <w:rPr>
          <w:rFonts w:ascii="Times New Roman" w:hAnsi="Times New Roman" w:cs="Times New Roman"/>
          <w:b/>
          <w:sz w:val="24"/>
          <w:szCs w:val="24"/>
        </w:rPr>
        <w:t>African American Demonstrations</w:t>
      </w:r>
    </w:p>
    <w:p w:rsidR="00C557F4" w:rsidRPr="00F9064B" w:rsidRDefault="00C557F4" w:rsidP="00F9064B">
      <w:pPr>
        <w:spacing w:after="0" w:line="480" w:lineRule="auto"/>
        <w:ind w:firstLine="720"/>
        <w:rPr>
          <w:rFonts w:ascii="Times New Roman" w:hAnsi="Times New Roman" w:cs="Times New Roman"/>
          <w:sz w:val="24"/>
          <w:szCs w:val="24"/>
        </w:rPr>
      </w:pPr>
      <w:r w:rsidRPr="00F9064B">
        <w:rPr>
          <w:rFonts w:ascii="Times New Roman" w:hAnsi="Times New Roman" w:cs="Times New Roman"/>
          <w:sz w:val="24"/>
          <w:szCs w:val="24"/>
        </w:rPr>
        <w:lastRenderedPageBreak/>
        <w:t>In the First World War, the number of black soldiers who died exceeded that of white soldiers by a great percentage. As a result, the blacks expected that they were going to be emancipated for the sacrifice. This</w:t>
      </w:r>
      <w:r w:rsidR="00F9064B">
        <w:rPr>
          <w:rFonts w:ascii="Times New Roman" w:hAnsi="Times New Roman" w:cs="Times New Roman"/>
          <w:sz w:val="24"/>
          <w:szCs w:val="24"/>
        </w:rPr>
        <w:t>,</w:t>
      </w:r>
      <w:r w:rsidRPr="00F9064B">
        <w:rPr>
          <w:rFonts w:ascii="Times New Roman" w:hAnsi="Times New Roman" w:cs="Times New Roman"/>
          <w:sz w:val="24"/>
          <w:szCs w:val="24"/>
        </w:rPr>
        <w:t xml:space="preserve"> however, did not happen. In fact, the</w:t>
      </w:r>
      <w:r w:rsidR="00A113D6" w:rsidRPr="00F9064B">
        <w:rPr>
          <w:rFonts w:ascii="Times New Roman" w:hAnsi="Times New Roman" w:cs="Times New Roman"/>
          <w:sz w:val="24"/>
          <w:szCs w:val="24"/>
        </w:rPr>
        <w:t xml:space="preserve"> blacks were not even allowed to participate in </w:t>
      </w:r>
      <w:r w:rsidR="00F9064B">
        <w:rPr>
          <w:rFonts w:ascii="Times New Roman" w:hAnsi="Times New Roman" w:cs="Times New Roman"/>
          <w:sz w:val="24"/>
          <w:szCs w:val="24"/>
        </w:rPr>
        <w:t xml:space="preserve">a </w:t>
      </w:r>
      <w:r w:rsidR="00A113D6" w:rsidRPr="00F9064B">
        <w:rPr>
          <w:rFonts w:ascii="Times New Roman" w:hAnsi="Times New Roman" w:cs="Times New Roman"/>
          <w:sz w:val="24"/>
          <w:szCs w:val="24"/>
        </w:rPr>
        <w:t>victory march. Many black people were lynche</w:t>
      </w:r>
      <w:r w:rsidR="00F9064B">
        <w:rPr>
          <w:rFonts w:ascii="Times New Roman" w:hAnsi="Times New Roman" w:cs="Times New Roman"/>
          <w:sz w:val="24"/>
          <w:szCs w:val="24"/>
        </w:rPr>
        <w:t>d</w:t>
      </w:r>
      <w:r w:rsidR="00A113D6" w:rsidRPr="00F9064B">
        <w:rPr>
          <w:rFonts w:ascii="Times New Roman" w:hAnsi="Times New Roman" w:cs="Times New Roman"/>
          <w:sz w:val="24"/>
          <w:szCs w:val="24"/>
        </w:rPr>
        <w:t xml:space="preserve"> during this period leading to blacks protestin</w:t>
      </w:r>
      <w:r w:rsidR="00F9064B" w:rsidRPr="00F9064B">
        <w:rPr>
          <w:rFonts w:ascii="Times New Roman" w:hAnsi="Times New Roman" w:cs="Times New Roman"/>
          <w:sz w:val="24"/>
          <w:szCs w:val="24"/>
        </w:rPr>
        <w:t>g against their discrimination (</w:t>
      </w:r>
      <w:r w:rsidR="00F9064B" w:rsidRPr="00F9064B">
        <w:rPr>
          <w:rFonts w:ascii="Times New Roman" w:hAnsi="Times New Roman" w:cs="Times New Roman"/>
          <w:color w:val="222222"/>
          <w:sz w:val="24"/>
          <w:szCs w:val="24"/>
          <w:shd w:val="clear" w:color="auto" w:fill="FFFFFF"/>
        </w:rPr>
        <w:t>Ryan, (2018). </w:t>
      </w:r>
      <w:r w:rsidR="00A113D6" w:rsidRPr="00F9064B">
        <w:rPr>
          <w:rFonts w:ascii="Times New Roman" w:hAnsi="Times New Roman" w:cs="Times New Roman"/>
          <w:sz w:val="24"/>
          <w:szCs w:val="24"/>
        </w:rPr>
        <w:t xml:space="preserve">The African Americans </w:t>
      </w:r>
      <w:r w:rsidR="00CA3012" w:rsidRPr="00F9064B">
        <w:rPr>
          <w:rFonts w:ascii="Times New Roman" w:hAnsi="Times New Roman" w:cs="Times New Roman"/>
          <w:sz w:val="24"/>
          <w:szCs w:val="24"/>
        </w:rPr>
        <w:t xml:space="preserve">ganged together to fight against the brutal treatment by the white, and encouraged their kinsmen to continue fighting. This was done by such people as poet Mckay in his poem </w:t>
      </w:r>
      <w:r w:rsidR="00F9064B" w:rsidRPr="00F9064B">
        <w:rPr>
          <w:rFonts w:ascii="Times New Roman" w:hAnsi="Times New Roman" w:cs="Times New Roman"/>
          <w:i/>
          <w:sz w:val="24"/>
          <w:szCs w:val="24"/>
        </w:rPr>
        <w:t>If  We Must Die (</w:t>
      </w:r>
      <w:r w:rsidR="00F9064B" w:rsidRPr="00F9064B">
        <w:rPr>
          <w:rFonts w:ascii="Times New Roman" w:hAnsi="Times New Roman" w:cs="Times New Roman"/>
          <w:color w:val="222222"/>
          <w:sz w:val="24"/>
          <w:szCs w:val="24"/>
          <w:shd w:val="clear" w:color="auto" w:fill="FFFFFF"/>
        </w:rPr>
        <w:t>Camp, 2016). </w:t>
      </w:r>
      <w:r w:rsidR="00CA3012" w:rsidRPr="00F9064B">
        <w:rPr>
          <w:rFonts w:ascii="Times New Roman" w:hAnsi="Times New Roman" w:cs="Times New Roman"/>
          <w:i/>
          <w:sz w:val="24"/>
          <w:szCs w:val="24"/>
        </w:rPr>
        <w:t xml:space="preserve"> </w:t>
      </w:r>
      <w:r w:rsidR="00CA3012" w:rsidRPr="00F9064B">
        <w:rPr>
          <w:rFonts w:ascii="Times New Roman" w:hAnsi="Times New Roman" w:cs="Times New Roman"/>
          <w:sz w:val="24"/>
          <w:szCs w:val="24"/>
        </w:rPr>
        <w:t xml:space="preserve">On the other hand, the Whites brutally treated the Negroes in response to their riots. The blacks were also accused of taking white women for sex. The protests by Africans exposed this vice and raised concern among the public. This eventually reduced the number of lynching and reduced brutality. </w:t>
      </w:r>
    </w:p>
    <w:p w:rsidR="00CA3012" w:rsidRPr="00B104FB" w:rsidRDefault="00CA3012" w:rsidP="00F9064B">
      <w:pPr>
        <w:spacing w:after="0" w:line="480" w:lineRule="auto"/>
        <w:ind w:firstLine="720"/>
        <w:rPr>
          <w:rFonts w:ascii="Times New Roman" w:hAnsi="Times New Roman" w:cs="Times New Roman"/>
          <w:b/>
          <w:sz w:val="24"/>
          <w:szCs w:val="24"/>
        </w:rPr>
      </w:pPr>
      <w:r w:rsidRPr="00B104FB">
        <w:rPr>
          <w:rFonts w:ascii="Times New Roman" w:hAnsi="Times New Roman" w:cs="Times New Roman"/>
          <w:b/>
          <w:sz w:val="24"/>
          <w:szCs w:val="24"/>
        </w:rPr>
        <w:t xml:space="preserve">Modern Cultural </w:t>
      </w:r>
      <w:r w:rsidR="00B104FB" w:rsidRPr="00B104FB">
        <w:rPr>
          <w:rFonts w:ascii="Times New Roman" w:hAnsi="Times New Roman" w:cs="Times New Roman"/>
          <w:b/>
          <w:sz w:val="24"/>
          <w:szCs w:val="24"/>
        </w:rPr>
        <w:t>I</w:t>
      </w:r>
      <w:r w:rsidRPr="00B104FB">
        <w:rPr>
          <w:rFonts w:ascii="Times New Roman" w:hAnsi="Times New Roman" w:cs="Times New Roman"/>
          <w:b/>
          <w:sz w:val="24"/>
          <w:szCs w:val="24"/>
        </w:rPr>
        <w:t>ssue</w:t>
      </w:r>
    </w:p>
    <w:p w:rsidR="00052F5E" w:rsidRPr="00F9064B" w:rsidRDefault="00052F5E" w:rsidP="00F9064B">
      <w:pPr>
        <w:spacing w:after="0" w:line="480" w:lineRule="auto"/>
        <w:ind w:firstLine="720"/>
        <w:rPr>
          <w:rFonts w:ascii="Times New Roman" w:hAnsi="Times New Roman" w:cs="Times New Roman"/>
          <w:sz w:val="24"/>
          <w:szCs w:val="24"/>
        </w:rPr>
      </w:pPr>
      <w:r w:rsidRPr="00F9064B">
        <w:rPr>
          <w:rFonts w:ascii="Times New Roman" w:hAnsi="Times New Roman" w:cs="Times New Roman"/>
          <w:sz w:val="24"/>
          <w:szCs w:val="24"/>
        </w:rPr>
        <w:t xml:space="preserve">In the modern days, the United </w:t>
      </w:r>
      <w:r w:rsidR="00F9064B">
        <w:rPr>
          <w:rFonts w:ascii="Times New Roman" w:hAnsi="Times New Roman" w:cs="Times New Roman"/>
          <w:sz w:val="24"/>
          <w:szCs w:val="24"/>
        </w:rPr>
        <w:t>S</w:t>
      </w:r>
      <w:r w:rsidRPr="00F9064B">
        <w:rPr>
          <w:rFonts w:ascii="Times New Roman" w:hAnsi="Times New Roman" w:cs="Times New Roman"/>
          <w:sz w:val="24"/>
          <w:szCs w:val="24"/>
        </w:rPr>
        <w:t>tates ha</w:t>
      </w:r>
      <w:r w:rsidR="00F9064B">
        <w:rPr>
          <w:rFonts w:ascii="Times New Roman" w:hAnsi="Times New Roman" w:cs="Times New Roman"/>
          <w:sz w:val="24"/>
          <w:szCs w:val="24"/>
        </w:rPr>
        <w:t>s</w:t>
      </w:r>
      <w:r w:rsidRPr="00F9064B">
        <w:rPr>
          <w:rFonts w:ascii="Times New Roman" w:hAnsi="Times New Roman" w:cs="Times New Roman"/>
          <w:sz w:val="24"/>
          <w:szCs w:val="24"/>
        </w:rPr>
        <w:t xml:space="preserve"> been seen in some aggressive exchanges with such countries as </w:t>
      </w:r>
      <w:r w:rsidR="00F9064B">
        <w:rPr>
          <w:rFonts w:ascii="Times New Roman" w:hAnsi="Times New Roman" w:cs="Times New Roman"/>
          <w:sz w:val="24"/>
          <w:szCs w:val="24"/>
        </w:rPr>
        <w:t>I</w:t>
      </w:r>
      <w:r w:rsidRPr="00F9064B">
        <w:rPr>
          <w:rFonts w:ascii="Times New Roman" w:hAnsi="Times New Roman" w:cs="Times New Roman"/>
          <w:sz w:val="24"/>
          <w:szCs w:val="24"/>
        </w:rPr>
        <w:t>ran, Saudi Arabia</w:t>
      </w:r>
      <w:r w:rsidR="00F9064B">
        <w:rPr>
          <w:rFonts w:ascii="Times New Roman" w:hAnsi="Times New Roman" w:cs="Times New Roman"/>
          <w:sz w:val="24"/>
          <w:szCs w:val="24"/>
        </w:rPr>
        <w:t>,</w:t>
      </w:r>
      <w:r w:rsidRPr="00F9064B">
        <w:rPr>
          <w:rFonts w:ascii="Times New Roman" w:hAnsi="Times New Roman" w:cs="Times New Roman"/>
          <w:sz w:val="24"/>
          <w:szCs w:val="24"/>
        </w:rPr>
        <w:t xml:space="preserve"> and Israel. There have been threats and risks of confrontations between </w:t>
      </w:r>
      <w:r w:rsidR="00F9064B">
        <w:rPr>
          <w:rFonts w:ascii="Times New Roman" w:hAnsi="Times New Roman" w:cs="Times New Roman"/>
          <w:sz w:val="24"/>
          <w:szCs w:val="24"/>
        </w:rPr>
        <w:t xml:space="preserve">the </w:t>
      </w:r>
      <w:r w:rsidRPr="00F9064B">
        <w:rPr>
          <w:rFonts w:ascii="Times New Roman" w:hAnsi="Times New Roman" w:cs="Times New Roman"/>
          <w:sz w:val="24"/>
          <w:szCs w:val="24"/>
        </w:rPr>
        <w:t xml:space="preserve">U.S and these states. </w:t>
      </w:r>
      <w:r w:rsidR="00F25343" w:rsidRPr="00F9064B">
        <w:rPr>
          <w:rFonts w:ascii="Times New Roman" w:hAnsi="Times New Roman" w:cs="Times New Roman"/>
          <w:sz w:val="24"/>
          <w:szCs w:val="24"/>
        </w:rPr>
        <w:t xml:space="preserve">These states view the United States as a great threat and they are aspiring to curb the regional desires of the United States. </w:t>
      </w:r>
      <w:r w:rsidR="005676D1" w:rsidRPr="00F9064B">
        <w:rPr>
          <w:rFonts w:ascii="Times New Roman" w:hAnsi="Times New Roman" w:cs="Times New Roman"/>
          <w:sz w:val="24"/>
          <w:szCs w:val="24"/>
        </w:rPr>
        <w:t>The United States government has withdrawn from the nuclear</w:t>
      </w:r>
      <w:r w:rsidR="00F9064B" w:rsidRPr="00F9064B">
        <w:rPr>
          <w:rFonts w:ascii="Times New Roman" w:hAnsi="Times New Roman" w:cs="Times New Roman"/>
          <w:sz w:val="24"/>
          <w:szCs w:val="24"/>
        </w:rPr>
        <w:t xml:space="preserve"> deal as a result. </w:t>
      </w:r>
      <w:r w:rsidR="005676D1" w:rsidRPr="00F9064B">
        <w:rPr>
          <w:rFonts w:ascii="Times New Roman" w:hAnsi="Times New Roman" w:cs="Times New Roman"/>
          <w:sz w:val="24"/>
          <w:szCs w:val="24"/>
        </w:rPr>
        <w:t xml:space="preserve"> </w:t>
      </w:r>
      <w:r w:rsidR="00F9064B" w:rsidRPr="00F9064B">
        <w:rPr>
          <w:rFonts w:ascii="Times New Roman" w:hAnsi="Times New Roman" w:cs="Times New Roman"/>
          <w:sz w:val="24"/>
          <w:szCs w:val="24"/>
        </w:rPr>
        <w:t xml:space="preserve">The U.S has also withdrawn from restoring sanctions while Iran threats to retaliate any provocation. </w:t>
      </w:r>
    </w:p>
    <w:p w:rsidR="00C557F4" w:rsidRPr="00F9064B" w:rsidRDefault="00F86FAC" w:rsidP="00F9064B">
      <w:pPr>
        <w:spacing w:after="0" w:line="480" w:lineRule="auto"/>
        <w:ind w:firstLine="720"/>
        <w:rPr>
          <w:rFonts w:ascii="Times New Roman" w:hAnsi="Times New Roman" w:cs="Times New Roman"/>
          <w:sz w:val="24"/>
          <w:szCs w:val="24"/>
        </w:rPr>
      </w:pPr>
      <w:r w:rsidRPr="00F9064B">
        <w:rPr>
          <w:rFonts w:ascii="Times New Roman" w:hAnsi="Times New Roman" w:cs="Times New Roman"/>
          <w:sz w:val="24"/>
          <w:szCs w:val="24"/>
        </w:rPr>
        <w:t xml:space="preserve"> </w:t>
      </w:r>
    </w:p>
    <w:p w:rsidR="00A06278" w:rsidRPr="00F9064B" w:rsidRDefault="00A06278" w:rsidP="00F9064B">
      <w:pPr>
        <w:spacing w:after="0" w:line="480" w:lineRule="auto"/>
        <w:ind w:firstLine="720"/>
        <w:rPr>
          <w:rFonts w:ascii="Times New Roman" w:hAnsi="Times New Roman" w:cs="Times New Roman"/>
          <w:sz w:val="24"/>
          <w:szCs w:val="24"/>
        </w:rPr>
      </w:pPr>
    </w:p>
    <w:p w:rsidR="00F9064B" w:rsidRPr="00F9064B" w:rsidRDefault="00F9064B" w:rsidP="00F9064B">
      <w:pPr>
        <w:spacing w:after="0" w:line="480" w:lineRule="auto"/>
        <w:ind w:firstLine="720"/>
        <w:rPr>
          <w:rFonts w:ascii="Times New Roman" w:hAnsi="Times New Roman" w:cs="Times New Roman"/>
          <w:color w:val="222222"/>
          <w:sz w:val="24"/>
          <w:szCs w:val="24"/>
          <w:shd w:val="clear" w:color="auto" w:fill="FFFFFF"/>
        </w:rPr>
      </w:pPr>
    </w:p>
    <w:p w:rsidR="00F9064B" w:rsidRPr="00F9064B" w:rsidRDefault="00F9064B" w:rsidP="00F9064B">
      <w:pPr>
        <w:spacing w:after="0" w:line="480" w:lineRule="auto"/>
        <w:ind w:firstLine="720"/>
        <w:rPr>
          <w:rFonts w:ascii="Times New Roman" w:hAnsi="Times New Roman" w:cs="Times New Roman"/>
          <w:color w:val="222222"/>
          <w:sz w:val="24"/>
          <w:szCs w:val="24"/>
          <w:shd w:val="clear" w:color="auto" w:fill="FFFFFF"/>
        </w:rPr>
      </w:pPr>
    </w:p>
    <w:p w:rsidR="00F9064B" w:rsidRPr="00F9064B" w:rsidRDefault="00F9064B" w:rsidP="00F9064B">
      <w:pPr>
        <w:spacing w:after="0" w:line="480" w:lineRule="auto"/>
        <w:ind w:firstLine="720"/>
        <w:rPr>
          <w:rFonts w:ascii="Times New Roman" w:hAnsi="Times New Roman" w:cs="Times New Roman"/>
          <w:color w:val="222222"/>
          <w:sz w:val="24"/>
          <w:szCs w:val="24"/>
          <w:shd w:val="clear" w:color="auto" w:fill="FFFFFF"/>
        </w:rPr>
      </w:pPr>
    </w:p>
    <w:p w:rsidR="00F9064B" w:rsidRPr="00F9064B" w:rsidRDefault="00F9064B" w:rsidP="00F9064B">
      <w:pPr>
        <w:spacing w:after="0" w:line="480" w:lineRule="auto"/>
        <w:ind w:firstLine="720"/>
        <w:jc w:val="center"/>
        <w:rPr>
          <w:rFonts w:ascii="Times New Roman" w:hAnsi="Times New Roman" w:cs="Times New Roman"/>
          <w:color w:val="222222"/>
          <w:sz w:val="24"/>
          <w:szCs w:val="24"/>
          <w:shd w:val="clear" w:color="auto" w:fill="FFFFFF"/>
        </w:rPr>
      </w:pPr>
      <w:bookmarkStart w:id="0" w:name="_GoBack"/>
      <w:bookmarkEnd w:id="0"/>
      <w:r w:rsidRPr="00F9064B">
        <w:rPr>
          <w:rFonts w:ascii="Times New Roman" w:hAnsi="Times New Roman" w:cs="Times New Roman"/>
          <w:color w:val="222222"/>
          <w:sz w:val="24"/>
          <w:szCs w:val="24"/>
          <w:shd w:val="clear" w:color="auto" w:fill="FFFFFF"/>
        </w:rPr>
        <w:lastRenderedPageBreak/>
        <w:t>Reference</w:t>
      </w:r>
    </w:p>
    <w:p w:rsidR="00A06278" w:rsidRPr="00F9064B" w:rsidRDefault="00F9064B" w:rsidP="00B104FB">
      <w:pPr>
        <w:spacing w:after="0" w:line="480" w:lineRule="auto"/>
        <w:ind w:left="720" w:hanging="720"/>
        <w:rPr>
          <w:rFonts w:ascii="Times New Roman" w:hAnsi="Times New Roman" w:cs="Times New Roman"/>
          <w:color w:val="222222"/>
          <w:sz w:val="24"/>
          <w:szCs w:val="24"/>
          <w:shd w:val="clear" w:color="auto" w:fill="FFFFFF"/>
        </w:rPr>
      </w:pPr>
      <w:r w:rsidRPr="00F9064B">
        <w:rPr>
          <w:rFonts w:ascii="Times New Roman" w:hAnsi="Times New Roman" w:cs="Times New Roman"/>
          <w:color w:val="222222"/>
          <w:sz w:val="24"/>
          <w:szCs w:val="24"/>
          <w:shd w:val="clear" w:color="auto" w:fill="FFFFFF"/>
        </w:rPr>
        <w:t>Hartman, A. (2019). </w:t>
      </w:r>
      <w:r>
        <w:rPr>
          <w:rFonts w:ascii="Times New Roman" w:hAnsi="Times New Roman" w:cs="Times New Roman"/>
          <w:i/>
          <w:color w:val="222222"/>
          <w:sz w:val="24"/>
          <w:szCs w:val="24"/>
          <w:shd w:val="clear" w:color="auto" w:fill="FFFFFF"/>
        </w:rPr>
        <w:t xml:space="preserve">A </w:t>
      </w:r>
      <w:r>
        <w:rPr>
          <w:rFonts w:ascii="Times New Roman" w:hAnsi="Times New Roman" w:cs="Times New Roman"/>
          <w:i/>
          <w:iCs/>
          <w:color w:val="222222"/>
          <w:sz w:val="24"/>
          <w:szCs w:val="24"/>
          <w:shd w:val="clear" w:color="auto" w:fill="FFFFFF"/>
        </w:rPr>
        <w:t>W</w:t>
      </w:r>
      <w:r w:rsidRPr="00F9064B">
        <w:rPr>
          <w:rFonts w:ascii="Times New Roman" w:hAnsi="Times New Roman" w:cs="Times New Roman"/>
          <w:i/>
          <w:iCs/>
          <w:color w:val="222222"/>
          <w:sz w:val="24"/>
          <w:szCs w:val="24"/>
          <w:shd w:val="clear" w:color="auto" w:fill="FFFFFF"/>
        </w:rPr>
        <w:t>ar for the soul of America: A history of the culture wars</w:t>
      </w:r>
      <w:r w:rsidRPr="00F9064B">
        <w:rPr>
          <w:rFonts w:ascii="Times New Roman" w:hAnsi="Times New Roman" w:cs="Times New Roman"/>
          <w:color w:val="222222"/>
          <w:sz w:val="24"/>
          <w:szCs w:val="24"/>
          <w:shd w:val="clear" w:color="auto" w:fill="FFFFFF"/>
        </w:rPr>
        <w:t>. University of Chicago Press.</w:t>
      </w:r>
    </w:p>
    <w:p w:rsidR="00F9064B" w:rsidRPr="00F9064B" w:rsidRDefault="00F9064B" w:rsidP="00B104FB">
      <w:pPr>
        <w:spacing w:after="0" w:line="480" w:lineRule="auto"/>
        <w:ind w:left="720" w:hanging="720"/>
        <w:rPr>
          <w:rFonts w:ascii="Times New Roman" w:hAnsi="Times New Roman" w:cs="Times New Roman"/>
          <w:color w:val="222222"/>
          <w:sz w:val="24"/>
          <w:szCs w:val="24"/>
          <w:shd w:val="clear" w:color="auto" w:fill="FFFFFF"/>
        </w:rPr>
      </w:pPr>
      <w:r w:rsidRPr="00F9064B">
        <w:rPr>
          <w:rFonts w:ascii="Times New Roman" w:hAnsi="Times New Roman" w:cs="Times New Roman"/>
          <w:color w:val="222222"/>
          <w:sz w:val="24"/>
          <w:szCs w:val="24"/>
          <w:shd w:val="clear" w:color="auto" w:fill="FFFFFF"/>
        </w:rPr>
        <w:t>McGirr, L. (2015). </w:t>
      </w:r>
      <w:r w:rsidRPr="00F9064B">
        <w:rPr>
          <w:rFonts w:ascii="Times New Roman" w:hAnsi="Times New Roman" w:cs="Times New Roman"/>
          <w:i/>
          <w:iCs/>
          <w:color w:val="222222"/>
          <w:sz w:val="24"/>
          <w:szCs w:val="24"/>
          <w:shd w:val="clear" w:color="auto" w:fill="FFFFFF"/>
        </w:rPr>
        <w:t>The war on alcohol: Prohibition and the rise of the American state</w:t>
      </w:r>
      <w:r w:rsidRPr="00F9064B">
        <w:rPr>
          <w:rFonts w:ascii="Times New Roman" w:hAnsi="Times New Roman" w:cs="Times New Roman"/>
          <w:color w:val="222222"/>
          <w:sz w:val="24"/>
          <w:szCs w:val="24"/>
          <w:shd w:val="clear" w:color="auto" w:fill="FFFFFF"/>
        </w:rPr>
        <w:t>. WW Norton &amp; Company.</w:t>
      </w:r>
    </w:p>
    <w:p w:rsidR="00F9064B" w:rsidRPr="00F9064B" w:rsidRDefault="00F9064B" w:rsidP="00B104FB">
      <w:pPr>
        <w:spacing w:after="0" w:line="480" w:lineRule="auto"/>
        <w:ind w:left="720" w:hanging="720"/>
        <w:rPr>
          <w:rFonts w:ascii="Times New Roman" w:hAnsi="Times New Roman" w:cs="Times New Roman"/>
          <w:color w:val="222222"/>
          <w:sz w:val="24"/>
          <w:szCs w:val="24"/>
          <w:shd w:val="clear" w:color="auto" w:fill="FFFFFF"/>
        </w:rPr>
      </w:pPr>
      <w:r w:rsidRPr="00F9064B">
        <w:rPr>
          <w:rFonts w:ascii="Times New Roman" w:hAnsi="Times New Roman" w:cs="Times New Roman"/>
          <w:color w:val="222222"/>
          <w:sz w:val="24"/>
          <w:szCs w:val="24"/>
          <w:shd w:val="clear" w:color="auto" w:fill="FFFFFF"/>
        </w:rPr>
        <w:t>Ryan, E. J. (2018). </w:t>
      </w:r>
      <w:r w:rsidRPr="00F9064B">
        <w:rPr>
          <w:rFonts w:ascii="Times New Roman" w:hAnsi="Times New Roman" w:cs="Times New Roman"/>
          <w:i/>
          <w:iCs/>
          <w:color w:val="222222"/>
          <w:sz w:val="24"/>
          <w:szCs w:val="24"/>
          <w:shd w:val="clear" w:color="auto" w:fill="FFFFFF"/>
        </w:rPr>
        <w:t>When the World Broke in Two: The Roaring Twenties and the Dawn of America's Culture Wars</w:t>
      </w:r>
      <w:r w:rsidRPr="00F9064B">
        <w:rPr>
          <w:rFonts w:ascii="Times New Roman" w:hAnsi="Times New Roman" w:cs="Times New Roman"/>
          <w:color w:val="222222"/>
          <w:sz w:val="24"/>
          <w:szCs w:val="24"/>
          <w:shd w:val="clear" w:color="auto" w:fill="FFFFFF"/>
        </w:rPr>
        <w:t>. ABC-CLIO.</w:t>
      </w:r>
    </w:p>
    <w:p w:rsidR="00F9064B" w:rsidRPr="00F9064B" w:rsidRDefault="00F9064B" w:rsidP="00B104FB">
      <w:pPr>
        <w:spacing w:after="0" w:line="480" w:lineRule="auto"/>
        <w:ind w:left="720" w:hanging="720"/>
        <w:rPr>
          <w:rFonts w:ascii="Times New Roman" w:hAnsi="Times New Roman" w:cs="Times New Roman"/>
          <w:color w:val="000000"/>
          <w:sz w:val="24"/>
          <w:szCs w:val="24"/>
          <w:shd w:val="clear" w:color="auto" w:fill="FFFFFF"/>
        </w:rPr>
      </w:pPr>
      <w:r w:rsidRPr="00F9064B">
        <w:rPr>
          <w:rFonts w:ascii="Times New Roman" w:hAnsi="Times New Roman" w:cs="Times New Roman"/>
          <w:color w:val="222222"/>
          <w:sz w:val="24"/>
          <w:szCs w:val="24"/>
          <w:shd w:val="clear" w:color="auto" w:fill="FFFFFF"/>
        </w:rPr>
        <w:t>Camp, J. T. (2016). </w:t>
      </w:r>
      <w:r w:rsidRPr="00F9064B">
        <w:rPr>
          <w:rFonts w:ascii="Times New Roman" w:hAnsi="Times New Roman" w:cs="Times New Roman"/>
          <w:i/>
          <w:iCs/>
          <w:color w:val="222222"/>
          <w:sz w:val="24"/>
          <w:szCs w:val="24"/>
          <w:shd w:val="clear" w:color="auto" w:fill="FFFFFF"/>
        </w:rPr>
        <w:t>Incarcerating the crisis: Freedom struggles and the rise of the neoliberal state</w:t>
      </w:r>
      <w:r w:rsidRPr="00F9064B">
        <w:rPr>
          <w:rFonts w:ascii="Times New Roman" w:hAnsi="Times New Roman" w:cs="Times New Roman"/>
          <w:color w:val="222222"/>
          <w:sz w:val="24"/>
          <w:szCs w:val="24"/>
          <w:shd w:val="clear" w:color="auto" w:fill="FFFFFF"/>
        </w:rPr>
        <w:t> (Vol. 43). Univ of California Press.</w:t>
      </w:r>
    </w:p>
    <w:sectPr w:rsidR="00F9064B" w:rsidRPr="00F9064B" w:rsidSect="00D516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2B8" w:rsidRDefault="00B072B8" w:rsidP="00D51601">
      <w:pPr>
        <w:spacing w:after="0" w:line="240" w:lineRule="auto"/>
      </w:pPr>
      <w:r>
        <w:separator/>
      </w:r>
    </w:p>
  </w:endnote>
  <w:endnote w:type="continuationSeparator" w:id="0">
    <w:p w:rsidR="00B072B8" w:rsidRDefault="00B072B8" w:rsidP="00D51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2B8" w:rsidRDefault="00B072B8" w:rsidP="00D51601">
      <w:pPr>
        <w:spacing w:after="0" w:line="240" w:lineRule="auto"/>
      </w:pPr>
      <w:r>
        <w:separator/>
      </w:r>
    </w:p>
  </w:footnote>
  <w:footnote w:type="continuationSeparator" w:id="0">
    <w:p w:rsidR="00B072B8" w:rsidRDefault="00B072B8" w:rsidP="00D51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01" w:rsidRDefault="00F9064B">
    <w:pPr>
      <w:pStyle w:val="Header"/>
    </w:pPr>
    <w:r>
      <w:rPr>
        <w:rFonts w:ascii="Times New Roman" w:hAnsi="Times New Roman" w:cs="Times New Roman"/>
        <w:sz w:val="24"/>
        <w:szCs w:val="24"/>
      </w:rPr>
      <w:t>CULTURE WARS</w:t>
    </w:r>
    <w:r w:rsidR="003279C5">
      <w:rPr>
        <w:rFonts w:ascii="Times New Roman" w:hAnsi="Times New Roman" w:cs="Times New Roman"/>
        <w:sz w:val="24"/>
        <w:szCs w:val="24"/>
      </w:rPr>
      <w:tab/>
    </w:r>
    <w:r w:rsidR="00D51601">
      <w:rPr>
        <w:rFonts w:ascii="Times New Roman" w:hAnsi="Times New Roman" w:cs="Times New Roman"/>
        <w:sz w:val="24"/>
        <w:szCs w:val="24"/>
      </w:rPr>
      <w:tab/>
    </w:r>
    <w:r w:rsidR="00D51601" w:rsidRPr="00D51601">
      <w:rPr>
        <w:rFonts w:ascii="Times New Roman" w:hAnsi="Times New Roman" w:cs="Times New Roman"/>
        <w:sz w:val="24"/>
        <w:szCs w:val="24"/>
      </w:rPr>
      <w:fldChar w:fldCharType="begin"/>
    </w:r>
    <w:r w:rsidR="00D51601" w:rsidRPr="00D51601">
      <w:rPr>
        <w:rFonts w:ascii="Times New Roman" w:hAnsi="Times New Roman" w:cs="Times New Roman"/>
        <w:sz w:val="24"/>
        <w:szCs w:val="24"/>
      </w:rPr>
      <w:instrText xml:space="preserve"> PAGE   \* MERGEFORMAT </w:instrText>
    </w:r>
    <w:r w:rsidR="00D51601" w:rsidRPr="00D51601">
      <w:rPr>
        <w:rFonts w:ascii="Times New Roman" w:hAnsi="Times New Roman" w:cs="Times New Roman"/>
        <w:sz w:val="24"/>
        <w:szCs w:val="24"/>
      </w:rPr>
      <w:fldChar w:fldCharType="separate"/>
    </w:r>
    <w:r w:rsidR="00F51DD3">
      <w:rPr>
        <w:rFonts w:ascii="Times New Roman" w:hAnsi="Times New Roman" w:cs="Times New Roman"/>
        <w:noProof/>
        <w:sz w:val="24"/>
        <w:szCs w:val="24"/>
      </w:rPr>
      <w:t>4</w:t>
    </w:r>
    <w:r w:rsidR="00D51601" w:rsidRPr="00D5160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01" w:rsidRPr="00C877F5" w:rsidRDefault="00D51601" w:rsidP="00B0046A">
    <w:pPr>
      <w:tabs>
        <w:tab w:val="left" w:pos="4149"/>
        <w:tab w:val="left" w:pos="421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Running head:</w:t>
    </w:r>
    <w:r w:rsidR="00F9064B">
      <w:rPr>
        <w:rFonts w:ascii="Times New Roman" w:hAnsi="Times New Roman" w:cs="Times New Roman"/>
        <w:sz w:val="24"/>
        <w:szCs w:val="24"/>
      </w:rPr>
      <w:t xml:space="preserve"> CULTURE WARS</w:t>
    </w:r>
    <w:r w:rsidR="00F9064B">
      <w:rPr>
        <w:rFonts w:ascii="Times New Roman" w:hAnsi="Times New Roman" w:cs="Times New Roman"/>
        <w:sz w:val="24"/>
        <w:szCs w:val="24"/>
      </w:rPr>
      <w:tab/>
    </w:r>
    <w:r w:rsidR="00B0046A">
      <w:rPr>
        <w:rFonts w:ascii="Times New Roman" w:hAnsi="Times New Roman" w:cs="Times New Roman"/>
        <w:sz w:val="24"/>
        <w:szCs w:val="24"/>
      </w:rPr>
      <w:tab/>
    </w:r>
    <w:r w:rsidR="002F1445">
      <w:rPr>
        <w:rFonts w:ascii="Times New Roman" w:hAnsi="Times New Roman" w:cs="Times New Roman"/>
        <w:sz w:val="24"/>
        <w:szCs w:val="24"/>
      </w:rPr>
      <w:tab/>
    </w:r>
    <w:r w:rsidR="002F1445">
      <w:rPr>
        <w:rFonts w:ascii="Times New Roman" w:hAnsi="Times New Roman" w:cs="Times New Roman"/>
        <w:sz w:val="24"/>
        <w:szCs w:val="24"/>
      </w:rPr>
      <w:tab/>
    </w:r>
    <w:r w:rsidR="002F1445">
      <w:rPr>
        <w:rFonts w:ascii="Times New Roman" w:hAnsi="Times New Roman" w:cs="Times New Roman"/>
        <w:sz w:val="24"/>
        <w:szCs w:val="24"/>
      </w:rPr>
      <w:tab/>
    </w:r>
    <w:r w:rsidR="000A34F4">
      <w:rPr>
        <w:rFonts w:ascii="Times New Roman" w:hAnsi="Times New Roman" w:cs="Times New Roman"/>
        <w:sz w:val="24"/>
        <w:szCs w:val="24"/>
      </w:rPr>
      <w:tab/>
    </w:r>
    <w:r w:rsidR="000A34F4">
      <w:rPr>
        <w:rFonts w:ascii="Times New Roman" w:hAnsi="Times New Roman" w:cs="Times New Roman"/>
        <w:sz w:val="24"/>
        <w:szCs w:val="24"/>
      </w:rPr>
      <w:tab/>
    </w:r>
    <w:r w:rsidR="003279C5">
      <w:rPr>
        <w:rFonts w:ascii="Times New Roman" w:hAnsi="Times New Roman" w:cs="Times New Roman"/>
        <w:sz w:val="24"/>
        <w:szCs w:val="24"/>
      </w:rPr>
      <w:tab/>
    </w:r>
    <w:r>
      <w:rPr>
        <w:rFonts w:ascii="Times New Roman" w:hAnsi="Times New Roman" w:cs="Times New Roman"/>
        <w:sz w:val="24"/>
        <w:szCs w:val="24"/>
      </w:rPr>
      <w:tab/>
      <w:t xml:space="preserve"> </w:t>
    </w:r>
    <w:r w:rsidRPr="00D51601">
      <w:rPr>
        <w:rFonts w:ascii="Times New Roman" w:hAnsi="Times New Roman" w:cs="Times New Roman"/>
        <w:sz w:val="24"/>
        <w:szCs w:val="24"/>
      </w:rPr>
      <w:fldChar w:fldCharType="begin"/>
    </w:r>
    <w:r w:rsidRPr="00D51601">
      <w:rPr>
        <w:rFonts w:ascii="Times New Roman" w:hAnsi="Times New Roman" w:cs="Times New Roman"/>
        <w:sz w:val="24"/>
        <w:szCs w:val="24"/>
      </w:rPr>
      <w:instrText xml:space="preserve"> PAGE   \* MERGEFORMAT </w:instrText>
    </w:r>
    <w:r w:rsidRPr="00D51601">
      <w:rPr>
        <w:rFonts w:ascii="Times New Roman" w:hAnsi="Times New Roman" w:cs="Times New Roman"/>
        <w:sz w:val="24"/>
        <w:szCs w:val="24"/>
      </w:rPr>
      <w:fldChar w:fldCharType="separate"/>
    </w:r>
    <w:r w:rsidR="00F51DD3">
      <w:rPr>
        <w:rFonts w:ascii="Times New Roman" w:hAnsi="Times New Roman" w:cs="Times New Roman"/>
        <w:noProof/>
        <w:sz w:val="24"/>
        <w:szCs w:val="24"/>
      </w:rPr>
      <w:t>1</w:t>
    </w:r>
    <w:r w:rsidRPr="00D51601">
      <w:rPr>
        <w:rFonts w:ascii="Times New Roman" w:hAnsi="Times New Roman" w:cs="Times New Roman"/>
        <w:noProof/>
        <w:sz w:val="24"/>
        <w:szCs w:val="24"/>
      </w:rPr>
      <w:fldChar w:fldCharType="end"/>
    </w:r>
  </w:p>
  <w:p w:rsidR="00D51601" w:rsidRDefault="00D516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9468D1"/>
    <w:multiLevelType w:val="hybridMultilevel"/>
    <w:tmpl w:val="C68ED4D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1" w15:restartNumberingAfterBreak="0">
    <w:nsid w:val="28B55737"/>
    <w:multiLevelType w:val="hybridMultilevel"/>
    <w:tmpl w:val="B1BAABD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2D350AD9"/>
    <w:multiLevelType w:val="hybridMultilevel"/>
    <w:tmpl w:val="1286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9130F4"/>
    <w:multiLevelType w:val="hybridMultilevel"/>
    <w:tmpl w:val="71BEF42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2B40C0F"/>
    <w:multiLevelType w:val="hybridMultilevel"/>
    <w:tmpl w:val="9D122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A9263B"/>
    <w:multiLevelType w:val="hybridMultilevel"/>
    <w:tmpl w:val="C2385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EC334A"/>
    <w:multiLevelType w:val="hybridMultilevel"/>
    <w:tmpl w:val="BC966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EB78D3"/>
    <w:multiLevelType w:val="hybridMultilevel"/>
    <w:tmpl w:val="CEC60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AF2542"/>
    <w:multiLevelType w:val="hybridMultilevel"/>
    <w:tmpl w:val="38601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596268"/>
    <w:multiLevelType w:val="hybridMultilevel"/>
    <w:tmpl w:val="F3800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5"/>
  </w:num>
  <w:num w:numId="4">
    <w:abstractNumId w:val="6"/>
  </w:num>
  <w:num w:numId="5">
    <w:abstractNumId w:val="2"/>
  </w:num>
  <w:num w:numId="6">
    <w:abstractNumId w:val="7"/>
  </w:num>
  <w:num w:numId="7">
    <w:abstractNumId w:val="0"/>
  </w:num>
  <w:num w:numId="8">
    <w:abstractNumId w:val="4"/>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0sDQ0NjcxsLQ0MzdQ0lEKTi0uzszPAykwqwUAzRpULiwAAAA="/>
  </w:docVars>
  <w:rsids>
    <w:rsidRoot w:val="003722AC"/>
    <w:rsid w:val="00021D4C"/>
    <w:rsid w:val="000220CF"/>
    <w:rsid w:val="00025364"/>
    <w:rsid w:val="00030E5D"/>
    <w:rsid w:val="00052F5E"/>
    <w:rsid w:val="00084B03"/>
    <w:rsid w:val="000A34F4"/>
    <w:rsid w:val="001003E3"/>
    <w:rsid w:val="00215233"/>
    <w:rsid w:val="00237A37"/>
    <w:rsid w:val="00264591"/>
    <w:rsid w:val="00285F91"/>
    <w:rsid w:val="002E6542"/>
    <w:rsid w:val="002F1445"/>
    <w:rsid w:val="0030020B"/>
    <w:rsid w:val="003279C5"/>
    <w:rsid w:val="003722AC"/>
    <w:rsid w:val="00380727"/>
    <w:rsid w:val="003F6103"/>
    <w:rsid w:val="00417A17"/>
    <w:rsid w:val="00482D0E"/>
    <w:rsid w:val="004960F3"/>
    <w:rsid w:val="004C3B6B"/>
    <w:rsid w:val="00512080"/>
    <w:rsid w:val="00515753"/>
    <w:rsid w:val="005676D1"/>
    <w:rsid w:val="0069471B"/>
    <w:rsid w:val="0069734F"/>
    <w:rsid w:val="006D1F1B"/>
    <w:rsid w:val="006E6CD2"/>
    <w:rsid w:val="00702618"/>
    <w:rsid w:val="00757B97"/>
    <w:rsid w:val="008022CB"/>
    <w:rsid w:val="0083593A"/>
    <w:rsid w:val="008923AF"/>
    <w:rsid w:val="008A1CB9"/>
    <w:rsid w:val="008A5DD3"/>
    <w:rsid w:val="0093149A"/>
    <w:rsid w:val="00961A34"/>
    <w:rsid w:val="00A06278"/>
    <w:rsid w:val="00A113D6"/>
    <w:rsid w:val="00A453F2"/>
    <w:rsid w:val="00A86E47"/>
    <w:rsid w:val="00A91412"/>
    <w:rsid w:val="00A91B46"/>
    <w:rsid w:val="00B0046A"/>
    <w:rsid w:val="00B072B8"/>
    <w:rsid w:val="00B104FB"/>
    <w:rsid w:val="00B2402B"/>
    <w:rsid w:val="00B57CB3"/>
    <w:rsid w:val="00B75143"/>
    <w:rsid w:val="00BE6070"/>
    <w:rsid w:val="00BE7AA0"/>
    <w:rsid w:val="00BF1D6E"/>
    <w:rsid w:val="00C459E6"/>
    <w:rsid w:val="00C557F4"/>
    <w:rsid w:val="00CA3012"/>
    <w:rsid w:val="00CA75EB"/>
    <w:rsid w:val="00CB072C"/>
    <w:rsid w:val="00D03642"/>
    <w:rsid w:val="00D32D75"/>
    <w:rsid w:val="00D51601"/>
    <w:rsid w:val="00D8659B"/>
    <w:rsid w:val="00D9206A"/>
    <w:rsid w:val="00DB68FE"/>
    <w:rsid w:val="00DB792C"/>
    <w:rsid w:val="00DD7757"/>
    <w:rsid w:val="00DE3940"/>
    <w:rsid w:val="00E447E4"/>
    <w:rsid w:val="00E5320D"/>
    <w:rsid w:val="00EB7AF4"/>
    <w:rsid w:val="00EB7CB5"/>
    <w:rsid w:val="00F25343"/>
    <w:rsid w:val="00F2759D"/>
    <w:rsid w:val="00F41F49"/>
    <w:rsid w:val="00F51DD3"/>
    <w:rsid w:val="00F86FAC"/>
    <w:rsid w:val="00F9064B"/>
    <w:rsid w:val="00FB63FC"/>
    <w:rsid w:val="00FD7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376B60-2C60-4F11-B861-2F9BF21A7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6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59D"/>
    <w:pPr>
      <w:ind w:left="720"/>
      <w:contextualSpacing/>
    </w:pPr>
  </w:style>
  <w:style w:type="character" w:styleId="Hyperlink">
    <w:name w:val="Hyperlink"/>
    <w:basedOn w:val="DefaultParagraphFont"/>
    <w:uiPriority w:val="99"/>
    <w:unhideWhenUsed/>
    <w:rsid w:val="00F2759D"/>
    <w:rPr>
      <w:color w:val="0000FF"/>
      <w:u w:val="single"/>
    </w:rPr>
  </w:style>
  <w:style w:type="paragraph" w:styleId="Header">
    <w:name w:val="header"/>
    <w:basedOn w:val="Normal"/>
    <w:link w:val="HeaderChar"/>
    <w:uiPriority w:val="99"/>
    <w:unhideWhenUsed/>
    <w:rsid w:val="00D51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601"/>
  </w:style>
  <w:style w:type="paragraph" w:styleId="Footer">
    <w:name w:val="footer"/>
    <w:basedOn w:val="Normal"/>
    <w:link w:val="FooterChar"/>
    <w:uiPriority w:val="99"/>
    <w:unhideWhenUsed/>
    <w:rsid w:val="00D51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70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2</cp:revision>
  <dcterms:created xsi:type="dcterms:W3CDTF">2019-07-16T08:49:00Z</dcterms:created>
  <dcterms:modified xsi:type="dcterms:W3CDTF">2019-07-16T08:49:00Z</dcterms:modified>
</cp:coreProperties>
</file>